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69A" w:rsidRPr="0092084B" w:rsidRDefault="00D5269A" w:rsidP="002D45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Выступление из опыта работы.</w:t>
      </w:r>
    </w:p>
    <w:p w:rsidR="00D5269A" w:rsidRPr="001033F2" w:rsidRDefault="00D5269A" w:rsidP="004368CD">
      <w:pPr>
        <w:ind w:left="-567"/>
        <w:rPr>
          <w:rFonts w:ascii="Times New Roman" w:hAnsi="Times New Roman"/>
          <w:b/>
          <w:sz w:val="24"/>
          <w:szCs w:val="24"/>
        </w:rPr>
      </w:pPr>
      <w:r w:rsidRPr="001033F2">
        <w:rPr>
          <w:rFonts w:ascii="Times New Roman" w:hAnsi="Times New Roman"/>
          <w:b/>
          <w:sz w:val="24"/>
          <w:szCs w:val="24"/>
        </w:rPr>
        <w:t>Тема: «Применение технологии развития критического мышления в учебном процессе»</w:t>
      </w:r>
    </w:p>
    <w:p w:rsidR="00D5269A" w:rsidRPr="004368CD" w:rsidRDefault="00D5269A" w:rsidP="004368CD">
      <w:pPr>
        <w:ind w:left="-567"/>
        <w:rPr>
          <w:rFonts w:ascii="Times New Roman" w:hAnsi="Times New Roman"/>
          <w:b/>
          <w:sz w:val="24"/>
          <w:szCs w:val="24"/>
        </w:rPr>
      </w:pPr>
      <w:r w:rsidRPr="004368CD">
        <w:rPr>
          <w:rFonts w:ascii="Times New Roman" w:hAnsi="Times New Roman"/>
          <w:b/>
          <w:sz w:val="24"/>
          <w:szCs w:val="24"/>
        </w:rPr>
        <w:t>1. Приветствие</w:t>
      </w:r>
    </w:p>
    <w:p w:rsidR="00D5269A" w:rsidRPr="004368CD" w:rsidRDefault="00D5269A" w:rsidP="004368CD">
      <w:pPr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 xml:space="preserve">- Добрый день, уважаемые коллеги. </w:t>
      </w:r>
    </w:p>
    <w:p w:rsidR="00D5269A" w:rsidRPr="006822B0" w:rsidRDefault="00D5269A" w:rsidP="004368CD">
      <w:pPr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 xml:space="preserve">- Я рада </w:t>
      </w:r>
      <w:r>
        <w:rPr>
          <w:rFonts w:ascii="Times New Roman" w:hAnsi="Times New Roman"/>
          <w:sz w:val="24"/>
          <w:szCs w:val="24"/>
        </w:rPr>
        <w:t>вас всех приветствовать</w:t>
      </w:r>
    </w:p>
    <w:p w:rsidR="00D5269A" w:rsidRPr="0092084B" w:rsidRDefault="00D5269A" w:rsidP="004368CD">
      <w:pPr>
        <w:ind w:left="-567"/>
        <w:rPr>
          <w:rFonts w:ascii="Times New Roman" w:hAnsi="Times New Roman"/>
          <w:sz w:val="24"/>
          <w:szCs w:val="24"/>
        </w:rPr>
      </w:pPr>
      <w:r w:rsidRPr="0092084B">
        <w:rPr>
          <w:rFonts w:ascii="Times New Roman" w:hAnsi="Times New Roman"/>
          <w:b/>
          <w:sz w:val="24"/>
          <w:szCs w:val="24"/>
        </w:rPr>
        <w:t>2.  Использование электронных приложений на уроках</w:t>
      </w:r>
      <w:r w:rsidRPr="0092084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позволяет сделать их насыщеннее и интереснее. Все приложения я скачивала с сайта издательства «Просвещения»</w:t>
      </w:r>
    </w:p>
    <w:p w:rsidR="00D5269A" w:rsidRDefault="00D5269A" w:rsidP="004368CD">
      <w:pPr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92084B">
        <w:rPr>
          <w:rFonts w:ascii="Times New Roman" w:hAnsi="Times New Roman"/>
          <w:b/>
          <w:sz w:val="24"/>
          <w:szCs w:val="24"/>
        </w:rPr>
        <w:t>. Вебинары на сайте издательства «Просвещения»</w:t>
      </w:r>
      <w:r>
        <w:rPr>
          <w:rFonts w:ascii="Times New Roman" w:hAnsi="Times New Roman"/>
          <w:sz w:val="24"/>
          <w:szCs w:val="24"/>
        </w:rPr>
        <w:t xml:space="preserve"> позволяют повысить свой профессиональный уровень  по интересующей вас теме.</w:t>
      </w:r>
    </w:p>
    <w:p w:rsidR="00D5269A" w:rsidRDefault="00D5269A" w:rsidP="004368CD">
      <w:pPr>
        <w:ind w:left="-567"/>
        <w:rPr>
          <w:rFonts w:ascii="Times New Roman" w:hAnsi="Times New Roman"/>
          <w:sz w:val="24"/>
          <w:szCs w:val="24"/>
        </w:rPr>
      </w:pPr>
      <w:r w:rsidRPr="0092084B">
        <w:rPr>
          <w:rFonts w:ascii="Times New Roman" w:hAnsi="Times New Roman"/>
          <w:b/>
          <w:sz w:val="24"/>
          <w:szCs w:val="24"/>
        </w:rPr>
        <w:t>4.  Использование плёночной доски</w:t>
      </w:r>
      <w:r>
        <w:rPr>
          <w:rFonts w:ascii="Times New Roman" w:hAnsi="Times New Roman"/>
          <w:sz w:val="24"/>
          <w:szCs w:val="24"/>
        </w:rPr>
        <w:t xml:space="preserve"> на уроке помогает неуверенным детям в формировании навыков письма.</w:t>
      </w:r>
    </w:p>
    <w:p w:rsidR="00D5269A" w:rsidRPr="004368CD" w:rsidRDefault="00D5269A" w:rsidP="004368CD">
      <w:pPr>
        <w:ind w:left="-567"/>
        <w:rPr>
          <w:rFonts w:ascii="Times New Roman" w:hAnsi="Times New Roman"/>
          <w:b/>
          <w:sz w:val="24"/>
          <w:szCs w:val="24"/>
        </w:rPr>
      </w:pPr>
      <w:r w:rsidRPr="0092084B">
        <w:rPr>
          <w:rFonts w:ascii="Times New Roman" w:hAnsi="Times New Roman"/>
          <w:b/>
          <w:sz w:val="24"/>
          <w:szCs w:val="24"/>
        </w:rPr>
        <w:t xml:space="preserve"> 5</w:t>
      </w:r>
      <w:r>
        <w:rPr>
          <w:rFonts w:ascii="Times New Roman" w:hAnsi="Times New Roman"/>
          <w:sz w:val="24"/>
          <w:szCs w:val="24"/>
        </w:rPr>
        <w:t xml:space="preserve">. Тема, которая меня заинтересовала, и о которой хочу рассказать подробнее  это  </w:t>
      </w:r>
      <w:r w:rsidRPr="004368CD">
        <w:rPr>
          <w:rFonts w:ascii="Times New Roman" w:hAnsi="Times New Roman"/>
          <w:sz w:val="24"/>
          <w:szCs w:val="24"/>
        </w:rPr>
        <w:t xml:space="preserve"> </w:t>
      </w:r>
      <w:r w:rsidRPr="004368CD">
        <w:rPr>
          <w:rFonts w:ascii="Times New Roman" w:hAnsi="Times New Roman"/>
          <w:b/>
          <w:sz w:val="24"/>
          <w:szCs w:val="24"/>
        </w:rPr>
        <w:t>«Применение технологии развития критического мышления в учебном процессе».</w:t>
      </w:r>
    </w:p>
    <w:p w:rsidR="00D5269A" w:rsidRPr="004368CD" w:rsidRDefault="00D5269A" w:rsidP="004368CD">
      <w:pPr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(Необходимо разделиться на  группы)</w:t>
      </w:r>
    </w:p>
    <w:p w:rsidR="00D5269A" w:rsidRPr="004368CD" w:rsidRDefault="00D5269A" w:rsidP="004368CD">
      <w:pPr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- Почему технология критического мышления?</w:t>
      </w:r>
    </w:p>
    <w:p w:rsidR="00D5269A" w:rsidRPr="004368CD" w:rsidRDefault="00D5269A" w:rsidP="004368CD">
      <w:pPr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- Современная система образования приоритетным направлением обучения выделяет личностно-ориентированное обучение. Встает вопрос, как сделать учебный процесс, с одной стороны, содержательным, а с другой, доступным и интересным.</w:t>
      </w:r>
    </w:p>
    <w:p w:rsidR="00D5269A" w:rsidRPr="004368CD" w:rsidRDefault="00D5269A" w:rsidP="004368CD">
      <w:pPr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- На мой взгляд, данная технология в этом плане выигрывает, потому что ее применение позволяет не только оживить урок, сделав его увлекательным и эмоциональным, но и раскрыть потенциальные возможности каждого обучающегося.</w:t>
      </w:r>
    </w:p>
    <w:p w:rsidR="00D5269A" w:rsidRPr="004368CD" w:rsidRDefault="00D5269A" w:rsidP="004368CD">
      <w:pPr>
        <w:ind w:left="-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4368CD">
        <w:rPr>
          <w:rFonts w:ascii="Times New Roman" w:hAnsi="Times New Roman"/>
          <w:b/>
          <w:sz w:val="24"/>
          <w:szCs w:val="24"/>
        </w:rPr>
        <w:t xml:space="preserve"> Планирование работы и прогнозирование результативности мастер-класса.</w:t>
      </w:r>
    </w:p>
    <w:p w:rsidR="00D5269A" w:rsidRPr="004368CD" w:rsidRDefault="00D5269A" w:rsidP="004368CD">
      <w:pPr>
        <w:ind w:left="-567"/>
        <w:rPr>
          <w:rFonts w:ascii="Times New Roman" w:hAnsi="Times New Roman"/>
          <w:i/>
          <w:sz w:val="24"/>
          <w:szCs w:val="24"/>
        </w:rPr>
      </w:pPr>
      <w:r w:rsidRPr="004368CD">
        <w:rPr>
          <w:rFonts w:ascii="Times New Roman" w:hAnsi="Times New Roman"/>
          <w:i/>
          <w:sz w:val="24"/>
          <w:szCs w:val="24"/>
        </w:rPr>
        <w:t>Прием «ДЕРЕВО ПРЕДСКАЗАНИЙ»</w:t>
      </w:r>
    </w:p>
    <w:p w:rsidR="00D5269A" w:rsidRPr="004368CD" w:rsidRDefault="00D5269A" w:rsidP="004368CD">
      <w:pPr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- Мы все учителя, учителя практики.</w:t>
      </w:r>
    </w:p>
    <w:p w:rsidR="00D5269A" w:rsidRPr="004368CD" w:rsidRDefault="00D5269A" w:rsidP="004368CD">
      <w:pPr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 xml:space="preserve">- Каждый из нас при подготовке к уроку планирует свою работу. </w:t>
      </w:r>
    </w:p>
    <w:p w:rsidR="00D5269A" w:rsidRPr="004368CD" w:rsidRDefault="00D5269A" w:rsidP="004368CD">
      <w:pPr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 xml:space="preserve">- Предлагаю и нам составить план нашей совместной работы на сегодня. </w:t>
      </w:r>
    </w:p>
    <w:p w:rsidR="00D5269A" w:rsidRPr="004368CD" w:rsidRDefault="00D5269A" w:rsidP="004368CD">
      <w:pPr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- Сделаем мы это с помощью такого приема, как «Дерево предсказаний» (слайд)</w:t>
      </w:r>
    </w:p>
    <w:p w:rsidR="00D5269A" w:rsidRPr="004368CD" w:rsidRDefault="00D5269A" w:rsidP="004368CD">
      <w:pPr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- Этот прием предполагает предвидение хода событий и прогнозирование конечного результата.</w:t>
      </w:r>
    </w:p>
    <w:p w:rsidR="00D5269A" w:rsidRPr="004368CD" w:rsidRDefault="00D5269A" w:rsidP="004368CD">
      <w:pPr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- Что на ваш взгляд даст наша встреча? С какой целью мы собрались. И что мы получим в итоге?</w:t>
      </w:r>
    </w:p>
    <w:p w:rsidR="00D5269A" w:rsidRPr="004368CD" w:rsidRDefault="00D5269A" w:rsidP="004368CD">
      <w:pPr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(Узнать что-то такое критическое мышление,  понять, что нового несет в себе ТКМ, этапы урока, приемы, что такое технология)</w:t>
      </w:r>
    </w:p>
    <w:p w:rsidR="00D5269A" w:rsidRPr="004368CD" w:rsidRDefault="00D5269A" w:rsidP="004368CD">
      <w:pPr>
        <w:pStyle w:val="NoSpacing"/>
        <w:tabs>
          <w:tab w:val="left" w:pos="2051"/>
        </w:tabs>
        <w:ind w:left="-567"/>
        <w:rPr>
          <w:rFonts w:ascii="Times New Roman" w:hAnsi="Times New Roman"/>
          <w:b/>
          <w:i/>
          <w:sz w:val="24"/>
          <w:szCs w:val="24"/>
        </w:rPr>
      </w:pPr>
    </w:p>
    <w:p w:rsidR="00D5269A" w:rsidRPr="004368CD" w:rsidRDefault="00D5269A" w:rsidP="004368CD">
      <w:pPr>
        <w:pStyle w:val="NoSpacing"/>
        <w:tabs>
          <w:tab w:val="left" w:pos="2051"/>
        </w:tabs>
        <w:ind w:left="-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</w:t>
      </w:r>
      <w:r w:rsidRPr="004368CD">
        <w:rPr>
          <w:rFonts w:ascii="Times New Roman" w:hAnsi="Times New Roman"/>
          <w:b/>
          <w:i/>
          <w:sz w:val="24"/>
          <w:szCs w:val="24"/>
        </w:rPr>
        <w:t>«МОЗГОВОЙ ШТУРМ»  Прием «КОРЗИНА ИДЕЙ»</w:t>
      </w:r>
    </w:p>
    <w:p w:rsidR="00D5269A" w:rsidRPr="004368CD" w:rsidRDefault="00D5269A" w:rsidP="004368CD">
      <w:pPr>
        <w:pStyle w:val="NoSpacing"/>
        <w:tabs>
          <w:tab w:val="left" w:pos="2051"/>
        </w:tabs>
        <w:ind w:left="-567"/>
        <w:rPr>
          <w:rFonts w:ascii="Times New Roman" w:hAnsi="Times New Roman"/>
          <w:b/>
          <w:i/>
          <w:sz w:val="24"/>
          <w:szCs w:val="24"/>
        </w:rPr>
      </w:pPr>
    </w:p>
    <w:p w:rsidR="00D5269A" w:rsidRPr="004368CD" w:rsidRDefault="00D5269A" w:rsidP="004368CD">
      <w:pPr>
        <w:pStyle w:val="NoSpacing"/>
        <w:tabs>
          <w:tab w:val="left" w:pos="2051"/>
        </w:tabs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- Мы сегодня говорим о технологии критического мышления. Сразу встает вопрос, а что такое технология?</w:t>
      </w:r>
    </w:p>
    <w:p w:rsidR="00D5269A" w:rsidRPr="004368CD" w:rsidRDefault="00D5269A" w:rsidP="004368CD">
      <w:pPr>
        <w:pStyle w:val="NoSpacing"/>
        <w:tabs>
          <w:tab w:val="left" w:pos="2051"/>
        </w:tabs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 xml:space="preserve">- Уважаемые коллеги, какие ассоциации возникают у вас с этим понятием? </w:t>
      </w:r>
    </w:p>
    <w:p w:rsidR="00D5269A" w:rsidRPr="004368CD" w:rsidRDefault="00D5269A" w:rsidP="00D353F9">
      <w:pPr>
        <w:pStyle w:val="NoSpacing"/>
        <w:tabs>
          <w:tab w:val="left" w:pos="2051"/>
        </w:tabs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- Я предлагаю называть ваши предположения через прием «Корзина идей» (слайд)</w:t>
      </w:r>
    </w:p>
    <w:p w:rsidR="00D5269A" w:rsidRPr="004368CD" w:rsidRDefault="00D5269A" w:rsidP="004368CD">
      <w:pPr>
        <w:pStyle w:val="NoSpacing"/>
        <w:tabs>
          <w:tab w:val="left" w:pos="2051"/>
        </w:tabs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- Он используется на уроке, когда идет активизация имеющихся у учащихся знаний.</w:t>
      </w:r>
    </w:p>
    <w:p w:rsidR="00D5269A" w:rsidRPr="004368CD" w:rsidRDefault="00D5269A" w:rsidP="004368CD">
      <w:pPr>
        <w:pStyle w:val="NoSpacing"/>
        <w:tabs>
          <w:tab w:val="left" w:pos="2051"/>
        </w:tabs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- Задается прямой вопрос о том, что известно по теме. Каждый учащийся вспоминает и записывает все, что знает. (Мы на уроках делаем это устно)</w:t>
      </w:r>
    </w:p>
    <w:p w:rsidR="00D5269A" w:rsidRPr="004368CD" w:rsidRDefault="00D5269A" w:rsidP="004368CD">
      <w:pPr>
        <w:pStyle w:val="NoSpacing"/>
        <w:tabs>
          <w:tab w:val="left" w:pos="2051"/>
        </w:tabs>
        <w:ind w:left="-567"/>
        <w:rPr>
          <w:rFonts w:ascii="Times New Roman" w:hAnsi="Times New Roman"/>
          <w:sz w:val="24"/>
          <w:szCs w:val="24"/>
        </w:rPr>
      </w:pPr>
    </w:p>
    <w:p w:rsidR="00D5269A" w:rsidRPr="004368CD" w:rsidRDefault="00D5269A" w:rsidP="004368CD">
      <w:pPr>
        <w:pStyle w:val="NoSpacing"/>
        <w:tabs>
          <w:tab w:val="left" w:pos="2051"/>
        </w:tabs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- Мы собрали корзину идей, связанных со словом «технология»</w:t>
      </w:r>
    </w:p>
    <w:p w:rsidR="00D5269A" w:rsidRPr="004368CD" w:rsidRDefault="00D5269A" w:rsidP="004368CD">
      <w:pPr>
        <w:pStyle w:val="NoSpacing"/>
        <w:tabs>
          <w:tab w:val="left" w:pos="2051"/>
        </w:tabs>
        <w:ind w:left="-567"/>
        <w:rPr>
          <w:rFonts w:ascii="Times New Roman" w:hAnsi="Times New Roman"/>
          <w:sz w:val="24"/>
          <w:szCs w:val="24"/>
        </w:rPr>
      </w:pPr>
    </w:p>
    <w:p w:rsidR="00D5269A" w:rsidRPr="004368CD" w:rsidRDefault="00D5269A" w:rsidP="004368CD">
      <w:pPr>
        <w:pStyle w:val="NoSpacing"/>
        <w:tabs>
          <w:tab w:val="left" w:pos="2051"/>
        </w:tabs>
        <w:ind w:left="-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4368CD">
        <w:rPr>
          <w:rFonts w:ascii="Times New Roman" w:hAnsi="Times New Roman"/>
          <w:b/>
          <w:sz w:val="24"/>
          <w:szCs w:val="24"/>
        </w:rPr>
        <w:t xml:space="preserve">Определение понятия «Технология» </w:t>
      </w:r>
    </w:p>
    <w:p w:rsidR="00D5269A" w:rsidRPr="004368CD" w:rsidRDefault="00D5269A" w:rsidP="004368CD">
      <w:pPr>
        <w:pStyle w:val="NoSpacing"/>
        <w:tabs>
          <w:tab w:val="left" w:pos="2051"/>
        </w:tabs>
        <w:ind w:left="-567"/>
        <w:rPr>
          <w:rFonts w:ascii="Times New Roman" w:hAnsi="Times New Roman"/>
          <w:i/>
          <w:sz w:val="24"/>
          <w:szCs w:val="24"/>
        </w:rPr>
      </w:pPr>
      <w:r w:rsidRPr="004368CD">
        <w:rPr>
          <w:rFonts w:ascii="Times New Roman" w:hAnsi="Times New Roman"/>
          <w:i/>
          <w:sz w:val="24"/>
          <w:szCs w:val="24"/>
        </w:rPr>
        <w:t>Прием «КЛАСТЕР»</w:t>
      </w:r>
    </w:p>
    <w:p w:rsidR="00D5269A" w:rsidRPr="004368CD" w:rsidRDefault="00D5269A" w:rsidP="004368CD">
      <w:pPr>
        <w:pStyle w:val="NoSpacing"/>
        <w:tabs>
          <w:tab w:val="left" w:pos="2051"/>
        </w:tabs>
        <w:ind w:left="-567"/>
        <w:rPr>
          <w:rFonts w:ascii="Times New Roman" w:hAnsi="Times New Roman"/>
          <w:sz w:val="24"/>
          <w:szCs w:val="24"/>
        </w:rPr>
      </w:pPr>
    </w:p>
    <w:p w:rsidR="00D5269A" w:rsidRPr="004368CD" w:rsidRDefault="00D5269A" w:rsidP="004368CD">
      <w:pPr>
        <w:pStyle w:val="NoSpacing"/>
        <w:tabs>
          <w:tab w:val="left" w:pos="2051"/>
        </w:tabs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 xml:space="preserve">- Проверим наше предположение </w:t>
      </w:r>
    </w:p>
    <w:p w:rsidR="00D5269A" w:rsidRPr="004368CD" w:rsidRDefault="00D5269A" w:rsidP="004368CD">
      <w:pPr>
        <w:pStyle w:val="NoSpacing"/>
        <w:tabs>
          <w:tab w:val="left" w:pos="2051"/>
        </w:tabs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- Для этого обратимся к тексту №1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</w:p>
    <w:p w:rsidR="00D5269A" w:rsidRPr="004368CD" w:rsidRDefault="00D5269A" w:rsidP="004368CD">
      <w:pPr>
        <w:pStyle w:val="NoSpacing"/>
        <w:tabs>
          <w:tab w:val="left" w:pos="2051"/>
        </w:tabs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- Ваша задача прочитать его, выделив ключевые слова, раскрывающие понятие «технология».</w:t>
      </w:r>
    </w:p>
    <w:p w:rsidR="00D5269A" w:rsidRPr="004368CD" w:rsidRDefault="00D5269A" w:rsidP="004368CD">
      <w:pPr>
        <w:pStyle w:val="NoSpacing"/>
        <w:tabs>
          <w:tab w:val="left" w:pos="2051"/>
        </w:tabs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- После прочтения вам необходимо записать все, что вы подчеркнули в виде схемы:</w:t>
      </w:r>
    </w:p>
    <w:p w:rsidR="00D5269A" w:rsidRPr="004368CD" w:rsidRDefault="00D5269A" w:rsidP="004368CD">
      <w:pPr>
        <w:pStyle w:val="NoSpacing"/>
        <w:tabs>
          <w:tab w:val="left" w:pos="2051"/>
        </w:tabs>
        <w:ind w:left="-567"/>
        <w:rPr>
          <w:rFonts w:ascii="Times New Roman" w:hAnsi="Times New Roman"/>
          <w:sz w:val="24"/>
          <w:szCs w:val="24"/>
          <w:u w:val="single"/>
        </w:rPr>
      </w:pPr>
      <w:r>
        <w:rPr>
          <w:noProof/>
        </w:rPr>
        <w:pict>
          <v:rect id="_x0000_s1026" style="position:absolute;left:0;text-align:left;margin-left:84.1pt;margin-top:9.35pt;width:79.5pt;height:20.4pt;z-index:251652096">
            <v:textbox style="mso-next-textbox:#_x0000_s1026">
              <w:txbxContent>
                <w:p w:rsidR="00D5269A" w:rsidRDefault="00D5269A">
                  <w:r>
                    <w:t>технология</w:t>
                  </w:r>
                </w:p>
              </w:txbxContent>
            </v:textbox>
          </v:rect>
        </w:pict>
      </w:r>
      <w:r w:rsidRPr="004368CD">
        <w:rPr>
          <w:rFonts w:ascii="Times New Roman" w:hAnsi="Times New Roman"/>
          <w:sz w:val="24"/>
          <w:szCs w:val="24"/>
          <w:u w:val="single"/>
        </w:rPr>
        <w:t>например:</w:t>
      </w:r>
    </w:p>
    <w:p w:rsidR="00D5269A" w:rsidRPr="004368CD" w:rsidRDefault="00D5269A" w:rsidP="004368CD">
      <w:pPr>
        <w:pStyle w:val="NoSpacing"/>
        <w:tabs>
          <w:tab w:val="left" w:pos="2051"/>
        </w:tabs>
        <w:ind w:left="-567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63.6pt;margin-top:2.05pt;width:18.95pt;height:0;z-index:251658240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left:0;text-align:left;margin-left:163.6pt;margin-top:16.35pt;width:18.95pt;height:17.65pt;z-index:251657216" o:connectortype="straight">
            <v:stroke endarrow="block"/>
          </v:shape>
        </w:pict>
      </w:r>
      <w:r>
        <w:rPr>
          <w:noProof/>
        </w:rPr>
        <w:pict>
          <v:shape id="_x0000_s1029" type="#_x0000_t32" style="position:absolute;left:0;text-align:left;margin-left:146.55pt;margin-top:16.35pt;width:5.45pt;height:17.65pt;z-index:251656192" o:connectortype="straight">
            <v:stroke endarrow="block"/>
          </v:shape>
        </w:pict>
      </w:r>
      <w:r>
        <w:rPr>
          <w:noProof/>
        </w:rPr>
        <w:pict>
          <v:shape id="_x0000_s1030" type="#_x0000_t32" style="position:absolute;left:0;text-align:left;margin-left:113.3pt;margin-top:16.35pt;width:1.35pt;height:17.65pt;z-index:251655168" o:connectortype="straight">
            <v:stroke endarrow="block"/>
          </v:shape>
        </w:pict>
      </w:r>
      <w:r>
        <w:rPr>
          <w:noProof/>
        </w:rPr>
        <w:pict>
          <v:shape id="_x0000_s1031" type="#_x0000_t32" style="position:absolute;left:0;text-align:left;margin-left:77.95pt;margin-top:16.35pt;width:10.2pt;height:17.65pt;flip:x;z-index:251654144" o:connectortype="straight">
            <v:stroke endarrow="block"/>
          </v:shape>
        </w:pict>
      </w:r>
      <w:r>
        <w:rPr>
          <w:noProof/>
        </w:rPr>
        <w:pict>
          <v:shape id="_x0000_s1032" type="#_x0000_t32" style="position:absolute;left:0;text-align:left;margin-left:56.25pt;margin-top:7.5pt;width:27.85pt;height:0;flip:x;z-index:251653120" o:connectortype="straight">
            <v:stroke endarrow="block"/>
          </v:shape>
        </w:pict>
      </w:r>
    </w:p>
    <w:p w:rsidR="00D5269A" w:rsidRPr="004368CD" w:rsidRDefault="00D5269A" w:rsidP="004368CD">
      <w:pPr>
        <w:ind w:left="-567"/>
        <w:rPr>
          <w:rFonts w:ascii="Times New Roman" w:hAnsi="Times New Roman"/>
          <w:sz w:val="24"/>
          <w:szCs w:val="24"/>
        </w:rPr>
      </w:pPr>
    </w:p>
    <w:p w:rsidR="00D5269A" w:rsidRPr="004368CD" w:rsidRDefault="00D5269A" w:rsidP="004368CD">
      <w:pPr>
        <w:ind w:left="-567"/>
        <w:rPr>
          <w:rFonts w:ascii="Times New Roman" w:hAnsi="Times New Roman"/>
          <w:sz w:val="24"/>
          <w:szCs w:val="24"/>
        </w:rPr>
      </w:pPr>
    </w:p>
    <w:p w:rsidR="00D5269A" w:rsidRPr="004368CD" w:rsidRDefault="00D5269A" w:rsidP="004368CD">
      <w:pPr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 xml:space="preserve">- На работу отводится 4 минуты. </w:t>
      </w:r>
    </w:p>
    <w:p w:rsidR="00D5269A" w:rsidRPr="004368CD" w:rsidRDefault="00D5269A" w:rsidP="004368CD">
      <w:pPr>
        <w:ind w:left="-567"/>
        <w:rPr>
          <w:rFonts w:ascii="Times New Roman" w:hAnsi="Times New Roman"/>
          <w:sz w:val="24"/>
          <w:szCs w:val="24"/>
          <w:u w:val="single"/>
        </w:rPr>
      </w:pPr>
      <w:r w:rsidRPr="004368CD">
        <w:rPr>
          <w:rFonts w:ascii="Times New Roman" w:hAnsi="Times New Roman"/>
          <w:sz w:val="24"/>
          <w:szCs w:val="24"/>
        </w:rPr>
        <w:t>(Кратко анализируют, что написали, вывешивают кластеры на доску)</w:t>
      </w:r>
    </w:p>
    <w:p w:rsidR="00D5269A" w:rsidRPr="004368CD" w:rsidRDefault="00D5269A" w:rsidP="004368CD">
      <w:pPr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- Уважаемые коллеги, о</w:t>
      </w:r>
      <w:r>
        <w:rPr>
          <w:rFonts w:ascii="Times New Roman" w:hAnsi="Times New Roman"/>
          <w:sz w:val="24"/>
          <w:szCs w:val="24"/>
        </w:rPr>
        <w:t xml:space="preserve">братите внимание, у вас получились  </w:t>
      </w:r>
      <w:r w:rsidRPr="004368CD">
        <w:rPr>
          <w:rFonts w:ascii="Times New Roman" w:hAnsi="Times New Roman"/>
          <w:sz w:val="24"/>
          <w:szCs w:val="24"/>
        </w:rPr>
        <w:t>разны</w:t>
      </w:r>
      <w:r>
        <w:rPr>
          <w:rFonts w:ascii="Times New Roman" w:hAnsi="Times New Roman"/>
          <w:sz w:val="24"/>
          <w:szCs w:val="24"/>
        </w:rPr>
        <w:t>е</w:t>
      </w:r>
      <w:r w:rsidRPr="004368CD">
        <w:rPr>
          <w:rFonts w:ascii="Times New Roman" w:hAnsi="Times New Roman"/>
          <w:sz w:val="24"/>
          <w:szCs w:val="24"/>
        </w:rPr>
        <w:t xml:space="preserve"> модели, которые называются «Кластеры».</w:t>
      </w:r>
    </w:p>
    <w:p w:rsidR="00D5269A" w:rsidRPr="004368CD" w:rsidRDefault="00D5269A" w:rsidP="004368CD">
      <w:pPr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- Мы сейчас отработали прием «Составление кластеров» (слайд)</w:t>
      </w:r>
    </w:p>
    <w:p w:rsidR="00D5269A" w:rsidRPr="004368CD" w:rsidRDefault="00D5269A" w:rsidP="004368CD">
      <w:pPr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- Кластер – по-другому гроздья, схема, которая графически отображает размышления, об изучаемом объекте. Дети очень любят такой прием и справляются с ним легко.</w:t>
      </w:r>
    </w:p>
    <w:p w:rsidR="00D5269A" w:rsidRPr="004368CD" w:rsidRDefault="00D5269A" w:rsidP="004368CD">
      <w:pPr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- Коллеги, мы отработали 3 приема (Дерево предсказаний, Корзина идей и Кластеры), которые применяются на этапе вызова.</w:t>
      </w:r>
    </w:p>
    <w:p w:rsidR="00D5269A" w:rsidRPr="004368CD" w:rsidRDefault="00D5269A" w:rsidP="004368CD">
      <w:pPr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- Этот этап направлен на вызов имеющихся знаний и создание положительной мотивации и активности в работе.</w:t>
      </w:r>
    </w:p>
    <w:p w:rsidR="00D5269A" w:rsidRPr="004368CD" w:rsidRDefault="00D5269A" w:rsidP="004368CD">
      <w:pPr>
        <w:pStyle w:val="NoSpacing"/>
        <w:tabs>
          <w:tab w:val="left" w:pos="2051"/>
        </w:tabs>
        <w:ind w:left="-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368CD">
        <w:rPr>
          <w:rFonts w:ascii="Times New Roman" w:hAnsi="Times New Roman"/>
          <w:b/>
          <w:i/>
          <w:sz w:val="24"/>
          <w:szCs w:val="24"/>
        </w:rPr>
        <w:t xml:space="preserve"> Определение понятия «Критическое мышление» </w:t>
      </w:r>
      <w:r w:rsidRPr="004368CD">
        <w:rPr>
          <w:rFonts w:ascii="Times New Roman" w:hAnsi="Times New Roman"/>
          <w:sz w:val="24"/>
          <w:szCs w:val="24"/>
        </w:rPr>
        <w:t xml:space="preserve"> </w:t>
      </w:r>
    </w:p>
    <w:p w:rsidR="00D5269A" w:rsidRPr="004368CD" w:rsidRDefault="00D5269A" w:rsidP="004368CD">
      <w:pPr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 xml:space="preserve"> «</w:t>
      </w:r>
      <w:r w:rsidRPr="004368CD">
        <w:rPr>
          <w:rFonts w:ascii="Times New Roman" w:hAnsi="Times New Roman"/>
          <w:i/>
          <w:sz w:val="24"/>
          <w:szCs w:val="24"/>
        </w:rPr>
        <w:t>ИНСЕРТ</w:t>
      </w:r>
      <w:r w:rsidRPr="004368CD">
        <w:rPr>
          <w:rFonts w:ascii="Times New Roman" w:hAnsi="Times New Roman"/>
          <w:sz w:val="24"/>
          <w:szCs w:val="24"/>
        </w:rPr>
        <w:t>»</w:t>
      </w:r>
    </w:p>
    <w:p w:rsidR="00D5269A" w:rsidRPr="004368CD" w:rsidRDefault="00D5269A" w:rsidP="004368CD">
      <w:pPr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- Следующий этап работы это «осмысление» (повесить карточку)</w:t>
      </w:r>
    </w:p>
    <w:p w:rsidR="00D5269A" w:rsidRPr="004368CD" w:rsidRDefault="00D5269A" w:rsidP="004368CD">
      <w:pPr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а) - На этом этапе вам предлагается текст №2</w:t>
      </w:r>
      <w:r>
        <w:rPr>
          <w:rFonts w:ascii="Times New Roman" w:hAnsi="Times New Roman"/>
          <w:sz w:val="24"/>
          <w:szCs w:val="24"/>
        </w:rPr>
        <w:t xml:space="preserve"> (приложение 2)</w:t>
      </w:r>
    </w:p>
    <w:p w:rsidR="00D5269A" w:rsidRPr="004368CD" w:rsidRDefault="00D5269A" w:rsidP="004368CD">
      <w:pPr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- Он поможет вспомнить понятие «критическое мышление»</w:t>
      </w:r>
    </w:p>
    <w:p w:rsidR="00D5269A" w:rsidRPr="004368CD" w:rsidRDefault="00D5269A" w:rsidP="004368CD">
      <w:pPr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- Читать мы будем, используя прием «</w:t>
      </w:r>
      <w:r w:rsidRPr="004368CD">
        <w:rPr>
          <w:rFonts w:ascii="Times New Roman" w:hAnsi="Times New Roman"/>
          <w:i/>
          <w:sz w:val="24"/>
          <w:szCs w:val="24"/>
        </w:rPr>
        <w:t>Чтение с помет</w:t>
      </w:r>
      <w:r>
        <w:rPr>
          <w:rFonts w:ascii="Times New Roman" w:hAnsi="Times New Roman"/>
          <w:i/>
          <w:sz w:val="24"/>
          <w:szCs w:val="24"/>
        </w:rPr>
        <w:t>к</w:t>
      </w:r>
      <w:r w:rsidRPr="004368CD">
        <w:rPr>
          <w:rFonts w:ascii="Times New Roman" w:hAnsi="Times New Roman"/>
          <w:i/>
          <w:sz w:val="24"/>
          <w:szCs w:val="24"/>
        </w:rPr>
        <w:t>ами</w:t>
      </w:r>
      <w:r w:rsidRPr="004368CD">
        <w:rPr>
          <w:rFonts w:ascii="Times New Roman" w:hAnsi="Times New Roman"/>
          <w:sz w:val="24"/>
          <w:szCs w:val="24"/>
        </w:rPr>
        <w:t>» (слайд):</w:t>
      </w:r>
    </w:p>
    <w:p w:rsidR="00D5269A" w:rsidRPr="004368CD" w:rsidRDefault="00D5269A" w:rsidP="004368CD">
      <w:pPr>
        <w:ind w:left="-567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_x0000_s1033" style="position:absolute;left:0;text-align:left;margin-left:-.8pt;margin-top:3.85pt;width:199pt;height:102.3pt;z-index:251659264">
            <v:textbox style="mso-next-textbox:#_x0000_s1033">
              <w:txbxContent>
                <w:p w:rsidR="00D5269A" w:rsidRPr="0092084B" w:rsidRDefault="00D5269A" w:rsidP="000C7089">
                  <w:r w:rsidRPr="0092084B">
                    <w:t>« v</w:t>
                  </w:r>
                  <w:r w:rsidRPr="0092084B">
                    <w:rPr>
                      <w:i/>
                    </w:rPr>
                    <w:t>»</w:t>
                  </w:r>
                  <w:r w:rsidRPr="0092084B">
                    <w:t xml:space="preserve"> - уже знал.</w:t>
                  </w:r>
                </w:p>
                <w:p w:rsidR="00D5269A" w:rsidRPr="0092084B" w:rsidRDefault="00D5269A" w:rsidP="000C7089">
                  <w:r w:rsidRPr="0092084B">
                    <w:t>«-»  - думал иначе.</w:t>
                  </w:r>
                </w:p>
                <w:p w:rsidR="00D5269A" w:rsidRPr="0092084B" w:rsidRDefault="00D5269A" w:rsidP="000C7089">
                  <w:r w:rsidRPr="0092084B">
                    <w:t>«+» -  новое для меня.</w:t>
                  </w:r>
                </w:p>
                <w:p w:rsidR="00D5269A" w:rsidRPr="0092084B" w:rsidRDefault="00D5269A" w:rsidP="000C7089">
                  <w:r w:rsidRPr="0092084B">
                    <w:t>«?» - не понял, есть вопрос.</w:t>
                  </w:r>
                </w:p>
                <w:p w:rsidR="00D5269A" w:rsidRPr="000C7089" w:rsidRDefault="00D5269A" w:rsidP="000C7089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</w:p>
    <w:p w:rsidR="00D5269A" w:rsidRPr="004368CD" w:rsidRDefault="00D5269A" w:rsidP="004368CD">
      <w:pPr>
        <w:ind w:left="-567"/>
        <w:rPr>
          <w:rFonts w:ascii="Times New Roman" w:hAnsi="Times New Roman"/>
          <w:sz w:val="24"/>
          <w:szCs w:val="24"/>
        </w:rPr>
      </w:pPr>
    </w:p>
    <w:p w:rsidR="00D5269A" w:rsidRDefault="00D5269A" w:rsidP="004368CD">
      <w:pPr>
        <w:ind w:left="-567"/>
        <w:rPr>
          <w:rFonts w:ascii="Times New Roman" w:hAnsi="Times New Roman"/>
          <w:sz w:val="24"/>
          <w:szCs w:val="24"/>
        </w:rPr>
      </w:pPr>
    </w:p>
    <w:p w:rsidR="00D5269A" w:rsidRDefault="00D5269A" w:rsidP="004368CD">
      <w:pPr>
        <w:ind w:left="-567"/>
        <w:rPr>
          <w:rFonts w:ascii="Times New Roman" w:hAnsi="Times New Roman"/>
          <w:sz w:val="24"/>
          <w:szCs w:val="24"/>
        </w:rPr>
      </w:pPr>
    </w:p>
    <w:p w:rsidR="00D5269A" w:rsidRPr="004368CD" w:rsidRDefault="00D5269A" w:rsidP="004368CD">
      <w:pPr>
        <w:ind w:left="-567"/>
        <w:rPr>
          <w:rFonts w:ascii="Times New Roman" w:hAnsi="Times New Roman"/>
          <w:sz w:val="24"/>
          <w:szCs w:val="24"/>
        </w:rPr>
      </w:pPr>
    </w:p>
    <w:p w:rsidR="00D5269A" w:rsidRPr="004368CD" w:rsidRDefault="00D5269A" w:rsidP="004368CD">
      <w:pPr>
        <w:pStyle w:val="NoSpacing"/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 xml:space="preserve">- На работу отводится 2 минуты. </w:t>
      </w:r>
    </w:p>
    <w:p w:rsidR="00D5269A" w:rsidRPr="004368CD" w:rsidRDefault="00D5269A" w:rsidP="004368CD">
      <w:pPr>
        <w:pStyle w:val="NoSpacing"/>
        <w:ind w:left="-567"/>
        <w:rPr>
          <w:rFonts w:ascii="Times New Roman" w:hAnsi="Times New Roman"/>
          <w:sz w:val="24"/>
          <w:szCs w:val="24"/>
        </w:rPr>
      </w:pPr>
    </w:p>
    <w:p w:rsidR="00D5269A" w:rsidRPr="004368CD" w:rsidRDefault="00D5269A" w:rsidP="006822B0">
      <w:pPr>
        <w:spacing w:line="240" w:lineRule="auto"/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 xml:space="preserve">- Проверим, что получилось. </w:t>
      </w:r>
    </w:p>
    <w:p w:rsidR="00D5269A" w:rsidRPr="004368CD" w:rsidRDefault="00D5269A" w:rsidP="006822B0">
      <w:pPr>
        <w:spacing w:line="240" w:lineRule="auto"/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- Что обозначили, как известное?</w:t>
      </w:r>
    </w:p>
    <w:p w:rsidR="00D5269A" w:rsidRPr="004368CD" w:rsidRDefault="00D5269A" w:rsidP="006822B0">
      <w:pPr>
        <w:pStyle w:val="NoSpacing"/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- Что выделили неизвестным?</w:t>
      </w:r>
    </w:p>
    <w:p w:rsidR="00D5269A" w:rsidRPr="004368CD" w:rsidRDefault="00D5269A" w:rsidP="006822B0">
      <w:pPr>
        <w:pStyle w:val="NoSpacing"/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 xml:space="preserve">- Изучив и проанализировав материал, можно сделать вывод, что </w:t>
      </w:r>
      <w:r w:rsidRPr="004368CD">
        <w:rPr>
          <w:rFonts w:ascii="Times New Roman" w:hAnsi="Times New Roman"/>
          <w:sz w:val="24"/>
          <w:szCs w:val="24"/>
          <w:u w:val="single"/>
        </w:rPr>
        <w:t>Критическое мышление</w:t>
      </w:r>
      <w:r w:rsidRPr="004368CD">
        <w:rPr>
          <w:rFonts w:ascii="Times New Roman" w:hAnsi="Times New Roman"/>
          <w:sz w:val="24"/>
          <w:szCs w:val="24"/>
        </w:rPr>
        <w:t xml:space="preserve"> включает в себя 5 составляющих: (слайд)</w:t>
      </w:r>
    </w:p>
    <w:p w:rsidR="00D5269A" w:rsidRPr="004368CD" w:rsidRDefault="00D5269A" w:rsidP="0092084B">
      <w:pPr>
        <w:pStyle w:val="NoSpacing"/>
        <w:rPr>
          <w:rFonts w:ascii="Times New Roman" w:hAnsi="Times New Roman"/>
          <w:sz w:val="24"/>
          <w:szCs w:val="24"/>
        </w:rPr>
      </w:pPr>
    </w:p>
    <w:p w:rsidR="00D5269A" w:rsidRPr="004368CD" w:rsidRDefault="00D5269A" w:rsidP="006822B0">
      <w:pPr>
        <w:spacing w:line="240" w:lineRule="auto"/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- Этот прием называется «</w:t>
      </w:r>
      <w:r w:rsidRPr="004368CD">
        <w:rPr>
          <w:rFonts w:ascii="Times New Roman" w:hAnsi="Times New Roman"/>
          <w:b/>
          <w:i/>
          <w:sz w:val="24"/>
          <w:szCs w:val="24"/>
        </w:rPr>
        <w:t>Инсерт</w:t>
      </w:r>
      <w:r w:rsidRPr="004368CD">
        <w:rPr>
          <w:rFonts w:ascii="Times New Roman" w:hAnsi="Times New Roman"/>
          <w:sz w:val="24"/>
          <w:szCs w:val="24"/>
        </w:rPr>
        <w:t xml:space="preserve">». (слайд) </w:t>
      </w:r>
    </w:p>
    <w:p w:rsidR="00D5269A" w:rsidRPr="004368CD" w:rsidRDefault="00D5269A" w:rsidP="006822B0">
      <w:pPr>
        <w:spacing w:line="240" w:lineRule="auto"/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Инсерт – способствует более внимательному, осознанному чтению. У учащихся формируется умение классифицировать поступающую информацию и выделять новое.</w:t>
      </w:r>
    </w:p>
    <w:p w:rsidR="00D5269A" w:rsidRPr="004368CD" w:rsidRDefault="00D5269A" w:rsidP="006822B0">
      <w:pPr>
        <w:spacing w:line="240" w:lineRule="auto"/>
        <w:ind w:left="-567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_x0000_s1034" style="position:absolute;left:0;text-align:left;margin-left:20.95pt;margin-top:32.2pt;width:66.55pt;height:71.35pt;z-index:251660288">
            <v:textbox style="mso-next-textbox:#_x0000_s1034">
              <w:txbxContent>
                <w:p w:rsidR="00D5269A" w:rsidRPr="004368CD" w:rsidRDefault="00D5269A" w:rsidP="00F971C4">
                  <w:pPr>
                    <w:pStyle w:val="NoSpacing"/>
                    <w:rPr>
                      <w:rFonts w:ascii="Times New Roman" w:hAnsi="Times New Roman"/>
                    </w:rPr>
                  </w:pPr>
                  <w:r w:rsidRPr="004368CD">
                    <w:rPr>
                      <w:rFonts w:ascii="Times New Roman" w:hAnsi="Times New Roman"/>
                    </w:rPr>
                    <w:t>Что ?</w:t>
                  </w:r>
                </w:p>
                <w:p w:rsidR="00D5269A" w:rsidRPr="004368CD" w:rsidRDefault="00D5269A" w:rsidP="00F971C4">
                  <w:pPr>
                    <w:pStyle w:val="NoSpacing"/>
                    <w:rPr>
                      <w:rFonts w:ascii="Times New Roman" w:hAnsi="Times New Roman"/>
                    </w:rPr>
                  </w:pPr>
                  <w:r w:rsidRPr="004368CD">
                    <w:rPr>
                      <w:rFonts w:ascii="Times New Roman" w:hAnsi="Times New Roman"/>
                    </w:rPr>
                    <w:t>Где ?</w:t>
                  </w:r>
                </w:p>
                <w:p w:rsidR="00D5269A" w:rsidRPr="004368CD" w:rsidRDefault="00D5269A" w:rsidP="00F971C4">
                  <w:pPr>
                    <w:pStyle w:val="NoSpacing"/>
                    <w:rPr>
                      <w:rFonts w:ascii="Times New Roman" w:hAnsi="Times New Roman"/>
                    </w:rPr>
                  </w:pPr>
                  <w:r w:rsidRPr="004368CD">
                    <w:rPr>
                      <w:rFonts w:ascii="Times New Roman" w:hAnsi="Times New Roman"/>
                    </w:rPr>
                    <w:t>Когда ?</w:t>
                  </w:r>
                </w:p>
                <w:p w:rsidR="00D5269A" w:rsidRPr="004368CD" w:rsidRDefault="00D5269A" w:rsidP="00F971C4">
                  <w:pPr>
                    <w:pStyle w:val="NoSpacing"/>
                    <w:rPr>
                      <w:rFonts w:ascii="Times New Roman" w:hAnsi="Times New Roman"/>
                    </w:rPr>
                  </w:pPr>
                  <w:r w:rsidRPr="004368CD">
                    <w:rPr>
                      <w:rFonts w:ascii="Times New Roman" w:hAnsi="Times New Roman"/>
                    </w:rPr>
                    <w:t>Зачем ?</w:t>
                  </w:r>
                </w:p>
                <w:p w:rsidR="00D5269A" w:rsidRPr="004368CD" w:rsidRDefault="00D5269A" w:rsidP="00F971C4">
                  <w:pPr>
                    <w:pStyle w:val="NoSpacing"/>
                    <w:rPr>
                      <w:rFonts w:ascii="Times New Roman" w:hAnsi="Times New Roman"/>
                    </w:rPr>
                  </w:pPr>
                  <w:r w:rsidRPr="004368CD">
                    <w:rPr>
                      <w:rFonts w:ascii="Times New Roman" w:hAnsi="Times New Roman"/>
                    </w:rPr>
                    <w:t>Почему  ?</w:t>
                  </w:r>
                </w:p>
                <w:p w:rsidR="00D5269A" w:rsidRDefault="00D5269A" w:rsidP="00F971C4">
                  <w:pPr>
                    <w:pStyle w:val="NoSpacing"/>
                  </w:pPr>
                </w:p>
              </w:txbxContent>
            </v:textbox>
          </v:rect>
        </w:pict>
      </w:r>
      <w:r>
        <w:rPr>
          <w:noProof/>
        </w:rPr>
        <w:pict>
          <v:rect id="_x0000_s1035" style="position:absolute;left:0;text-align:left;margin-left:115.35pt;margin-top:32.2pt;width:137.85pt;height:71.35pt;z-index:251661312">
            <v:textbox style="mso-next-textbox:#_x0000_s1035">
              <w:txbxContent>
                <w:p w:rsidR="00D5269A" w:rsidRPr="00E37630" w:rsidRDefault="00D5269A" w:rsidP="00E37630">
                  <w:pPr>
                    <w:pStyle w:val="NoSpacing"/>
                    <w:rPr>
                      <w:sz w:val="18"/>
                      <w:szCs w:val="18"/>
                    </w:rPr>
                  </w:pPr>
                  <w:r w:rsidRPr="00E37630">
                    <w:rPr>
                      <w:sz w:val="18"/>
                      <w:szCs w:val="18"/>
                    </w:rPr>
                    <w:t>Объясните, почему...?</w:t>
                  </w:r>
                </w:p>
                <w:p w:rsidR="00D5269A" w:rsidRPr="00E37630" w:rsidRDefault="00D5269A" w:rsidP="00E37630">
                  <w:pPr>
                    <w:pStyle w:val="NoSpacing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37630">
                    <w:rPr>
                      <w:rFonts w:ascii="Times New Roman" w:hAnsi="Times New Roman"/>
                      <w:sz w:val="18"/>
                      <w:szCs w:val="18"/>
                    </w:rPr>
                    <w:t xml:space="preserve">В чём различие ...? </w:t>
                  </w:r>
                </w:p>
                <w:p w:rsidR="00D5269A" w:rsidRPr="00E37630" w:rsidRDefault="00D5269A" w:rsidP="00E37630">
                  <w:pPr>
                    <w:pStyle w:val="NoSpacing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37630">
                    <w:rPr>
                      <w:rFonts w:ascii="Times New Roman" w:hAnsi="Times New Roman"/>
                      <w:sz w:val="18"/>
                      <w:szCs w:val="18"/>
                    </w:rPr>
                    <w:t>Мог ли ...?</w:t>
                  </w:r>
                </w:p>
                <w:p w:rsidR="00D5269A" w:rsidRPr="00E37630" w:rsidRDefault="00D5269A" w:rsidP="00E37630">
                  <w:pPr>
                    <w:pStyle w:val="NoSpacing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37630">
                    <w:rPr>
                      <w:rFonts w:ascii="Times New Roman" w:hAnsi="Times New Roman"/>
                      <w:sz w:val="18"/>
                      <w:szCs w:val="18"/>
                    </w:rPr>
                    <w:t>Согласны ли вы ...?</w:t>
                  </w:r>
                </w:p>
                <w:p w:rsidR="00D5269A" w:rsidRPr="00E37630" w:rsidRDefault="00D5269A" w:rsidP="00E37630">
                  <w:pPr>
                    <w:pStyle w:val="NoSpacing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37630">
                    <w:rPr>
                      <w:rFonts w:ascii="Times New Roman" w:hAnsi="Times New Roman"/>
                      <w:sz w:val="18"/>
                      <w:szCs w:val="18"/>
                    </w:rPr>
                    <w:t>Почему, вы думаете ...?</w:t>
                  </w:r>
                </w:p>
                <w:p w:rsidR="00D5269A" w:rsidRDefault="00D5269A" w:rsidP="00E37630">
                  <w:pPr>
                    <w:pStyle w:val="NoSpacing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37630">
                    <w:rPr>
                      <w:rFonts w:ascii="Times New Roman" w:hAnsi="Times New Roman"/>
                      <w:sz w:val="18"/>
                      <w:szCs w:val="18"/>
                    </w:rPr>
                    <w:t>Верно ли</w:t>
                  </w:r>
                  <w:r w:rsidRPr="00E37630">
                    <w:rPr>
                      <w:rFonts w:ascii="Times New Roman" w:hAnsi="Times New Roman"/>
                      <w:sz w:val="20"/>
                      <w:szCs w:val="20"/>
                    </w:rPr>
                    <w:t xml:space="preserve"> ...?</w:t>
                  </w:r>
                </w:p>
                <w:p w:rsidR="00D5269A" w:rsidRPr="00F971C4" w:rsidRDefault="00D5269A" w:rsidP="00E3763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4368CD">
        <w:rPr>
          <w:rFonts w:ascii="Times New Roman" w:hAnsi="Times New Roman"/>
          <w:sz w:val="24"/>
          <w:szCs w:val="24"/>
        </w:rPr>
        <w:t>- А еще на этапе осмысления можно применять прием «ТОЛСТ</w:t>
      </w:r>
      <w:r w:rsidRPr="004368CD">
        <w:rPr>
          <w:rFonts w:ascii="Times New Roman" w:hAnsi="Times New Roman"/>
          <w:i/>
          <w:sz w:val="24"/>
          <w:szCs w:val="24"/>
        </w:rPr>
        <w:t>ЫХ И ТОНКИХ ВОПРОСОВ</w:t>
      </w:r>
      <w:r w:rsidRPr="004368CD">
        <w:rPr>
          <w:rFonts w:ascii="Times New Roman" w:hAnsi="Times New Roman"/>
          <w:sz w:val="24"/>
          <w:szCs w:val="24"/>
        </w:rPr>
        <w:t xml:space="preserve">» (слайд) </w:t>
      </w:r>
    </w:p>
    <w:p w:rsidR="00D5269A" w:rsidRPr="004368CD" w:rsidRDefault="00D5269A" w:rsidP="006822B0">
      <w:pPr>
        <w:spacing w:line="240" w:lineRule="auto"/>
        <w:ind w:left="-567"/>
        <w:rPr>
          <w:rFonts w:ascii="Times New Roman" w:hAnsi="Times New Roman"/>
          <w:sz w:val="24"/>
          <w:szCs w:val="24"/>
        </w:rPr>
      </w:pPr>
    </w:p>
    <w:p w:rsidR="00D5269A" w:rsidRPr="004368CD" w:rsidRDefault="00D5269A" w:rsidP="006822B0">
      <w:pPr>
        <w:spacing w:line="240" w:lineRule="auto"/>
        <w:ind w:left="-567"/>
        <w:rPr>
          <w:rFonts w:ascii="Times New Roman" w:hAnsi="Times New Roman"/>
          <w:sz w:val="24"/>
          <w:szCs w:val="24"/>
        </w:rPr>
      </w:pPr>
    </w:p>
    <w:p w:rsidR="00D5269A" w:rsidRPr="004368CD" w:rsidRDefault="00D5269A" w:rsidP="006822B0">
      <w:pPr>
        <w:spacing w:line="240" w:lineRule="auto"/>
        <w:ind w:left="-567"/>
        <w:rPr>
          <w:rFonts w:ascii="Times New Roman" w:hAnsi="Times New Roman"/>
          <w:sz w:val="24"/>
          <w:szCs w:val="24"/>
        </w:rPr>
      </w:pPr>
    </w:p>
    <w:p w:rsidR="00D5269A" w:rsidRDefault="00D5269A" w:rsidP="006822B0">
      <w:pPr>
        <w:spacing w:line="240" w:lineRule="auto"/>
        <w:ind w:left="-567"/>
        <w:rPr>
          <w:rFonts w:ascii="Times New Roman" w:hAnsi="Times New Roman"/>
          <w:b/>
          <w:sz w:val="24"/>
          <w:szCs w:val="24"/>
        </w:rPr>
      </w:pPr>
    </w:p>
    <w:p w:rsidR="00D5269A" w:rsidRPr="004368CD" w:rsidRDefault="00D5269A" w:rsidP="006822B0">
      <w:pPr>
        <w:spacing w:line="240" w:lineRule="auto"/>
        <w:ind w:left="-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4368CD">
        <w:rPr>
          <w:rFonts w:ascii="Times New Roman" w:hAnsi="Times New Roman"/>
          <w:b/>
          <w:sz w:val="24"/>
          <w:szCs w:val="24"/>
        </w:rPr>
        <w:t xml:space="preserve"> Приемы на этапе рефлексии.</w:t>
      </w:r>
    </w:p>
    <w:p w:rsidR="00D5269A" w:rsidRPr="004368CD" w:rsidRDefault="00D5269A" w:rsidP="006822B0">
      <w:pPr>
        <w:spacing w:line="240" w:lineRule="auto"/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- Следующий этап работы</w:t>
      </w:r>
      <w:r>
        <w:rPr>
          <w:rFonts w:ascii="Times New Roman" w:hAnsi="Times New Roman"/>
          <w:sz w:val="24"/>
          <w:szCs w:val="24"/>
        </w:rPr>
        <w:t xml:space="preserve"> -</w:t>
      </w:r>
      <w:r w:rsidRPr="004368CD">
        <w:rPr>
          <w:rFonts w:ascii="Times New Roman" w:hAnsi="Times New Roman"/>
          <w:sz w:val="24"/>
          <w:szCs w:val="24"/>
        </w:rPr>
        <w:t xml:space="preserve"> Этап рефлексии.  </w:t>
      </w:r>
    </w:p>
    <w:p w:rsidR="00D5269A" w:rsidRPr="004368CD" w:rsidRDefault="00D5269A" w:rsidP="006822B0">
      <w:pPr>
        <w:spacing w:line="240" w:lineRule="auto"/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- Систематизацию наших сегодня полученных знаний о ТКМ проведем с помощью приема «</w:t>
      </w:r>
      <w:r w:rsidRPr="004368CD">
        <w:rPr>
          <w:rFonts w:ascii="Times New Roman" w:hAnsi="Times New Roman"/>
          <w:i/>
          <w:sz w:val="24"/>
          <w:szCs w:val="24"/>
          <w:u w:val="single"/>
        </w:rPr>
        <w:t>Синквейн</w:t>
      </w:r>
      <w:r w:rsidRPr="004368CD">
        <w:rPr>
          <w:rFonts w:ascii="Times New Roman" w:hAnsi="Times New Roman"/>
          <w:sz w:val="24"/>
          <w:szCs w:val="24"/>
        </w:rPr>
        <w:t>» (слайд)</w:t>
      </w:r>
    </w:p>
    <w:p w:rsidR="00D5269A" w:rsidRPr="004368CD" w:rsidRDefault="00D5269A" w:rsidP="006822B0">
      <w:pPr>
        <w:spacing w:line="240" w:lineRule="auto"/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- Предлагаю составить белый стих на основе текста о критическом мышлении.</w:t>
      </w:r>
    </w:p>
    <w:p w:rsidR="00D5269A" w:rsidRPr="004368CD" w:rsidRDefault="00D5269A" w:rsidP="006822B0">
      <w:pPr>
        <w:spacing w:line="240" w:lineRule="auto"/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(Алгоритм синквейна.  Зачитывают свои варианты. Добавить в дерево прием синквейн)</w:t>
      </w:r>
    </w:p>
    <w:p w:rsidR="00D5269A" w:rsidRPr="004368CD" w:rsidRDefault="00D5269A" w:rsidP="006822B0">
      <w:pPr>
        <w:spacing w:line="240" w:lineRule="auto"/>
        <w:ind w:left="-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4368CD">
        <w:rPr>
          <w:rFonts w:ascii="Times New Roman" w:hAnsi="Times New Roman"/>
          <w:b/>
          <w:sz w:val="24"/>
          <w:szCs w:val="24"/>
        </w:rPr>
        <w:t>Обобщение</w:t>
      </w:r>
      <w:bookmarkStart w:id="0" w:name="_GoBack"/>
    </w:p>
    <w:p w:rsidR="00D5269A" w:rsidRPr="004368CD" w:rsidRDefault="00D5269A" w:rsidP="006822B0">
      <w:pPr>
        <w:spacing w:line="240" w:lineRule="auto"/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>- Давайте подведем итог нашей работы.</w:t>
      </w:r>
    </w:p>
    <w:p w:rsidR="00D5269A" w:rsidRPr="004368CD" w:rsidRDefault="00D5269A" w:rsidP="006822B0">
      <w:pPr>
        <w:spacing w:line="240" w:lineRule="auto"/>
        <w:ind w:left="-567"/>
        <w:rPr>
          <w:rFonts w:ascii="Times New Roman" w:hAnsi="Times New Roman"/>
          <w:sz w:val="24"/>
          <w:szCs w:val="24"/>
        </w:rPr>
      </w:pPr>
      <w:r w:rsidRPr="004368CD">
        <w:rPr>
          <w:rFonts w:ascii="Times New Roman" w:hAnsi="Times New Roman"/>
          <w:sz w:val="24"/>
          <w:szCs w:val="24"/>
        </w:rPr>
        <w:t xml:space="preserve">- Обратимся вновь к нашему дереву предсказаний. Я предлагаю каждому высказаться о сегодняшнем мастер-классе и о технологии критического мышления. </w:t>
      </w:r>
    </w:p>
    <w:p w:rsidR="00D5269A" w:rsidRPr="00C97DE9" w:rsidRDefault="00D5269A" w:rsidP="00C97DE9">
      <w:pPr>
        <w:pStyle w:val="NoSpacing"/>
        <w:rPr>
          <w:rFonts w:ascii="Times New Roman" w:hAnsi="Times New Roman"/>
          <w:sz w:val="24"/>
          <w:szCs w:val="24"/>
        </w:rPr>
      </w:pPr>
      <w:r w:rsidRPr="00C97DE9">
        <w:rPr>
          <w:rFonts w:ascii="Times New Roman" w:hAnsi="Times New Roman"/>
          <w:sz w:val="24"/>
          <w:szCs w:val="24"/>
        </w:rPr>
        <w:t>(Технология критического мышления…..</w:t>
      </w:r>
    </w:p>
    <w:p w:rsidR="00D5269A" w:rsidRPr="00C97DE9" w:rsidRDefault="00D5269A" w:rsidP="00C97DE9">
      <w:pPr>
        <w:pStyle w:val="NoSpacing"/>
        <w:rPr>
          <w:rFonts w:ascii="Times New Roman" w:hAnsi="Times New Roman"/>
          <w:sz w:val="24"/>
          <w:szCs w:val="24"/>
        </w:rPr>
      </w:pPr>
      <w:r w:rsidRPr="00C97DE9">
        <w:rPr>
          <w:rFonts w:ascii="Times New Roman" w:hAnsi="Times New Roman"/>
          <w:sz w:val="24"/>
          <w:szCs w:val="24"/>
        </w:rPr>
        <w:t>Четко выстроенный, алгоритмичный процесс…</w:t>
      </w:r>
    </w:p>
    <w:p w:rsidR="00D5269A" w:rsidRPr="00C97DE9" w:rsidRDefault="00D5269A" w:rsidP="00C97DE9">
      <w:pPr>
        <w:pStyle w:val="NoSpacing"/>
        <w:rPr>
          <w:rFonts w:ascii="Times New Roman" w:hAnsi="Times New Roman"/>
          <w:sz w:val="24"/>
          <w:szCs w:val="24"/>
        </w:rPr>
      </w:pPr>
      <w:r w:rsidRPr="00C97DE9">
        <w:rPr>
          <w:rFonts w:ascii="Times New Roman" w:hAnsi="Times New Roman"/>
          <w:sz w:val="24"/>
          <w:szCs w:val="24"/>
        </w:rPr>
        <w:t>Применение тркм предполагает проведение урока в четкой последовательности:</w:t>
      </w:r>
    </w:p>
    <w:p w:rsidR="00D5269A" w:rsidRPr="00C97DE9" w:rsidRDefault="00D5269A" w:rsidP="00C97DE9">
      <w:pPr>
        <w:pStyle w:val="NoSpacing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_x0000_s1036" type="#_x0000_t32" style="position:absolute;margin-left:157.9pt;margin-top:8.7pt;width:46.2pt;height:0;z-index:251663360" o:connectortype="straight">
            <v:stroke endarrow="block"/>
          </v:shape>
        </w:pict>
      </w:r>
      <w:r>
        <w:rPr>
          <w:noProof/>
        </w:rPr>
        <w:pict>
          <v:shape id="_x0000_s1037" type="#_x0000_t32" style="position:absolute;margin-left:20.95pt;margin-top:5.05pt;width:46.2pt;height:0;z-index:251662336" o:connectortype="straight">
            <v:stroke endarrow="block"/>
          </v:shape>
        </w:pict>
      </w:r>
      <w:r w:rsidRPr="00C97DE9">
        <w:rPr>
          <w:rFonts w:ascii="Times New Roman" w:hAnsi="Times New Roman"/>
          <w:sz w:val="24"/>
          <w:szCs w:val="24"/>
        </w:rPr>
        <w:t>Вызов                         Осмысление                         Рефлексия</w:t>
      </w:r>
    </w:p>
    <w:p w:rsidR="00D5269A" w:rsidRDefault="00D5269A" w:rsidP="00C97DE9">
      <w:pPr>
        <w:pStyle w:val="NoSpacing"/>
        <w:rPr>
          <w:rFonts w:ascii="Times New Roman" w:hAnsi="Times New Roman"/>
          <w:sz w:val="24"/>
          <w:szCs w:val="24"/>
        </w:rPr>
      </w:pPr>
      <w:r w:rsidRPr="00C97DE9">
        <w:rPr>
          <w:rFonts w:ascii="Times New Roman" w:hAnsi="Times New Roman"/>
          <w:sz w:val="24"/>
          <w:szCs w:val="24"/>
        </w:rPr>
        <w:t>Каждому этапу (фазе) урока соответствуют свои приемы работы. Многие из них универсальны, т.к. применимы на разных этапах).</w:t>
      </w:r>
    </w:p>
    <w:p w:rsidR="00D5269A" w:rsidRPr="00C97DE9" w:rsidRDefault="00D5269A" w:rsidP="00C97DE9">
      <w:pPr>
        <w:pStyle w:val="NoSpacing"/>
        <w:rPr>
          <w:rFonts w:ascii="Times New Roman" w:hAnsi="Times New Roman"/>
          <w:sz w:val="24"/>
          <w:szCs w:val="24"/>
        </w:rPr>
      </w:pPr>
    </w:p>
    <w:p w:rsidR="00D5269A" w:rsidRDefault="00D5269A" w:rsidP="00C97DE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 закончить своё выступление я бы хотела стихотворением:</w:t>
      </w:r>
    </w:p>
    <w:p w:rsidR="00D5269A" w:rsidRPr="006A602B" w:rsidRDefault="00D5269A" w:rsidP="006822B0">
      <w:pPr>
        <w:jc w:val="center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C97DE9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Трепетно, нежно, заботливо, ласково,</w:t>
      </w:r>
      <w:r w:rsidRPr="00C97DE9">
        <w:rPr>
          <w:rFonts w:ascii="Times New Roman" w:hAnsi="Times New Roman"/>
          <w:b/>
          <w:i/>
          <w:sz w:val="24"/>
          <w:szCs w:val="24"/>
        </w:rPr>
        <w:br/>
      </w:r>
      <w:r w:rsidRPr="00C97DE9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С каждым ребёнком с открытой душой,</w:t>
      </w:r>
      <w:r w:rsidRPr="00C97DE9">
        <w:rPr>
          <w:rFonts w:ascii="Times New Roman" w:hAnsi="Times New Roman"/>
          <w:b/>
          <w:i/>
          <w:sz w:val="24"/>
          <w:szCs w:val="24"/>
        </w:rPr>
        <w:br/>
      </w:r>
      <w:r w:rsidRPr="00C97DE9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Всё, что умеем, знаем и можем,</w:t>
      </w:r>
      <w:r w:rsidRPr="00C97DE9">
        <w:rPr>
          <w:rFonts w:ascii="Times New Roman" w:hAnsi="Times New Roman"/>
          <w:b/>
          <w:i/>
          <w:sz w:val="24"/>
          <w:szCs w:val="24"/>
        </w:rPr>
        <w:br/>
      </w:r>
      <w:r w:rsidRPr="00C97DE9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Просто отдали и в сердце большом</w:t>
      </w:r>
      <w:r w:rsidRPr="00C97DE9">
        <w:rPr>
          <w:rFonts w:ascii="Times New Roman" w:hAnsi="Times New Roman"/>
          <w:b/>
          <w:i/>
          <w:sz w:val="24"/>
          <w:szCs w:val="24"/>
        </w:rPr>
        <w:br/>
      </w:r>
      <w:r w:rsidRPr="00C97DE9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Место найдётся для каждого школьника.</w:t>
      </w:r>
      <w:r w:rsidRPr="00C97DE9">
        <w:rPr>
          <w:rFonts w:ascii="Times New Roman" w:hAnsi="Times New Roman"/>
          <w:b/>
          <w:i/>
          <w:sz w:val="24"/>
          <w:szCs w:val="24"/>
        </w:rPr>
        <w:br/>
      </w:r>
      <w:r w:rsidRPr="00C97DE9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Каждого нужно увидеть, раскрыть,</w:t>
      </w:r>
      <w:r w:rsidRPr="00C97DE9">
        <w:rPr>
          <w:rFonts w:ascii="Times New Roman" w:hAnsi="Times New Roman"/>
          <w:b/>
          <w:i/>
          <w:sz w:val="24"/>
          <w:szCs w:val="24"/>
        </w:rPr>
        <w:br/>
      </w:r>
      <w:r w:rsidRPr="00C97DE9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Всем нам желаю всего наилучшего,</w:t>
      </w:r>
      <w:r w:rsidRPr="00C97DE9">
        <w:rPr>
          <w:rFonts w:ascii="Times New Roman" w:hAnsi="Times New Roman"/>
          <w:b/>
          <w:i/>
          <w:sz w:val="24"/>
          <w:szCs w:val="24"/>
        </w:rPr>
        <w:br/>
      </w:r>
      <w:r w:rsidRPr="00C97DE9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Чтобы всегда нам хотелось учить.</w:t>
      </w:r>
      <w:r w:rsidRPr="00C97DE9">
        <w:rPr>
          <w:rFonts w:ascii="Times New Roman" w:hAnsi="Times New Roman"/>
          <w:b/>
          <w:i/>
          <w:sz w:val="24"/>
          <w:szCs w:val="24"/>
          <w:shd w:val="clear" w:color="auto" w:fill="FFFFFF"/>
        </w:rPr>
        <w:br/>
      </w:r>
      <w:bookmarkEnd w:id="0"/>
    </w:p>
    <w:p w:rsidR="00D5269A" w:rsidRPr="006A602B" w:rsidRDefault="00D5269A" w:rsidP="006822B0">
      <w:pPr>
        <w:jc w:val="center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D5269A" w:rsidRDefault="00D5269A" w:rsidP="006A602B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rFonts w:ascii="Times New Roman" w:hAnsi="Times New Roman"/>
          <w:b/>
          <w:i/>
          <w:sz w:val="48"/>
          <w:szCs w:val="48"/>
        </w:rPr>
      </w:pPr>
    </w:p>
    <w:p w:rsidR="00D5269A" w:rsidRPr="006A602B" w:rsidRDefault="00D5269A" w:rsidP="006A602B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rFonts w:ascii="Times New Roman" w:hAnsi="Times New Roman"/>
          <w:b/>
          <w:i/>
          <w:sz w:val="48"/>
          <w:szCs w:val="48"/>
        </w:rPr>
      </w:pPr>
      <w:r w:rsidRPr="006A602B">
        <w:rPr>
          <w:rFonts w:ascii="Times New Roman" w:hAnsi="Times New Roman"/>
          <w:b/>
          <w:i/>
          <w:sz w:val="48"/>
          <w:szCs w:val="48"/>
        </w:rPr>
        <w:t>МАОУ ОСОШ №1</w:t>
      </w:r>
    </w:p>
    <w:p w:rsidR="00D5269A" w:rsidRDefault="00D5269A" w:rsidP="006A602B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5269A" w:rsidRDefault="00D5269A" w:rsidP="006A602B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rFonts w:ascii="Times New Roman" w:hAnsi="Times New Roman"/>
          <w:b/>
          <w:i/>
          <w:sz w:val="96"/>
          <w:szCs w:val="96"/>
        </w:rPr>
      </w:pPr>
    </w:p>
    <w:p w:rsidR="00D5269A" w:rsidRPr="006A602B" w:rsidRDefault="00D5269A" w:rsidP="006A602B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rFonts w:ascii="Times New Roman" w:hAnsi="Times New Roman"/>
          <w:b/>
          <w:i/>
          <w:sz w:val="72"/>
          <w:szCs w:val="72"/>
        </w:rPr>
      </w:pPr>
      <w:r w:rsidRPr="006A602B">
        <w:rPr>
          <w:rFonts w:ascii="Times New Roman" w:hAnsi="Times New Roman"/>
          <w:b/>
          <w:i/>
          <w:sz w:val="72"/>
          <w:szCs w:val="72"/>
        </w:rPr>
        <w:t>Самопрезентация</w:t>
      </w:r>
    </w:p>
    <w:p w:rsidR="00D5269A" w:rsidRPr="006A602B" w:rsidRDefault="00D5269A" w:rsidP="006A602B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rFonts w:ascii="Times New Roman" w:hAnsi="Times New Roman"/>
          <w:b/>
          <w:i/>
          <w:sz w:val="72"/>
          <w:szCs w:val="72"/>
        </w:rPr>
      </w:pPr>
      <w:r w:rsidRPr="006A602B">
        <w:rPr>
          <w:rFonts w:ascii="Times New Roman" w:hAnsi="Times New Roman"/>
          <w:b/>
          <w:i/>
          <w:sz w:val="72"/>
          <w:szCs w:val="72"/>
        </w:rPr>
        <w:t xml:space="preserve"> опыта работы</w:t>
      </w:r>
    </w:p>
    <w:p w:rsidR="00D5269A" w:rsidRPr="006A602B" w:rsidRDefault="00D5269A" w:rsidP="006A602B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rFonts w:ascii="Times New Roman" w:hAnsi="Times New Roman"/>
          <w:b/>
          <w:i/>
          <w:sz w:val="72"/>
          <w:szCs w:val="72"/>
        </w:rPr>
      </w:pPr>
      <w:r w:rsidRPr="006A602B">
        <w:rPr>
          <w:rFonts w:ascii="Times New Roman" w:hAnsi="Times New Roman"/>
          <w:b/>
          <w:i/>
          <w:sz w:val="72"/>
          <w:szCs w:val="72"/>
        </w:rPr>
        <w:t xml:space="preserve"> учителя </w:t>
      </w:r>
    </w:p>
    <w:p w:rsidR="00D5269A" w:rsidRPr="006A602B" w:rsidRDefault="00D5269A" w:rsidP="006A602B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rFonts w:ascii="Times New Roman" w:hAnsi="Times New Roman"/>
          <w:b/>
          <w:i/>
          <w:sz w:val="72"/>
          <w:szCs w:val="72"/>
        </w:rPr>
      </w:pPr>
      <w:r w:rsidRPr="006A602B">
        <w:rPr>
          <w:rFonts w:ascii="Times New Roman" w:hAnsi="Times New Roman"/>
          <w:b/>
          <w:i/>
          <w:sz w:val="72"/>
          <w:szCs w:val="72"/>
        </w:rPr>
        <w:t xml:space="preserve">начальных классов </w:t>
      </w:r>
    </w:p>
    <w:p w:rsidR="00D5269A" w:rsidRPr="006A602B" w:rsidRDefault="00D5269A" w:rsidP="006A602B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rFonts w:ascii="Times New Roman" w:hAnsi="Times New Roman"/>
          <w:b/>
          <w:i/>
          <w:sz w:val="72"/>
          <w:szCs w:val="72"/>
        </w:rPr>
      </w:pPr>
      <w:r w:rsidRPr="006A602B">
        <w:rPr>
          <w:rFonts w:ascii="Times New Roman" w:hAnsi="Times New Roman"/>
          <w:b/>
          <w:i/>
          <w:sz w:val="72"/>
          <w:szCs w:val="72"/>
        </w:rPr>
        <w:t>Самойловой</w:t>
      </w:r>
    </w:p>
    <w:p w:rsidR="00D5269A" w:rsidRPr="006A602B" w:rsidRDefault="00D5269A" w:rsidP="006A602B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rFonts w:ascii="Times New Roman" w:hAnsi="Times New Roman"/>
          <w:b/>
          <w:i/>
          <w:sz w:val="72"/>
          <w:szCs w:val="72"/>
        </w:rPr>
      </w:pPr>
      <w:r w:rsidRPr="006A602B">
        <w:rPr>
          <w:rFonts w:ascii="Times New Roman" w:hAnsi="Times New Roman"/>
          <w:b/>
          <w:i/>
          <w:sz w:val="72"/>
          <w:szCs w:val="72"/>
        </w:rPr>
        <w:t xml:space="preserve"> Оксаны </w:t>
      </w:r>
    </w:p>
    <w:p w:rsidR="00D5269A" w:rsidRPr="006A602B" w:rsidRDefault="00D5269A" w:rsidP="006A602B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rFonts w:ascii="Times New Roman" w:hAnsi="Times New Roman"/>
          <w:b/>
          <w:i/>
          <w:sz w:val="72"/>
          <w:szCs w:val="72"/>
        </w:rPr>
      </w:pPr>
      <w:r w:rsidRPr="006A602B">
        <w:rPr>
          <w:rFonts w:ascii="Times New Roman" w:hAnsi="Times New Roman"/>
          <w:b/>
          <w:i/>
          <w:sz w:val="72"/>
          <w:szCs w:val="72"/>
        </w:rPr>
        <w:t>Александровны</w:t>
      </w:r>
    </w:p>
    <w:p w:rsidR="00D5269A" w:rsidRDefault="00D5269A" w:rsidP="006A602B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rFonts w:ascii="Times New Roman" w:hAnsi="Times New Roman"/>
          <w:b/>
          <w:i/>
          <w:sz w:val="44"/>
          <w:szCs w:val="44"/>
        </w:rPr>
      </w:pPr>
    </w:p>
    <w:p w:rsidR="00D5269A" w:rsidRDefault="00D5269A" w:rsidP="006A602B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rFonts w:ascii="Times New Roman" w:hAnsi="Times New Roman"/>
          <w:b/>
          <w:i/>
          <w:sz w:val="44"/>
          <w:szCs w:val="44"/>
        </w:rPr>
      </w:pPr>
      <w:r>
        <w:rPr>
          <w:rFonts w:ascii="Times New Roman" w:hAnsi="Times New Roman"/>
          <w:b/>
          <w:i/>
          <w:sz w:val="44"/>
          <w:szCs w:val="44"/>
        </w:rPr>
        <w:t>Дата выступления:1 декабря 2015 года</w:t>
      </w:r>
    </w:p>
    <w:p w:rsidR="00D5269A" w:rsidRDefault="00D5269A" w:rsidP="006A602B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rFonts w:ascii="Times New Roman" w:hAnsi="Times New Roman"/>
          <w:b/>
          <w:i/>
          <w:sz w:val="44"/>
          <w:szCs w:val="44"/>
        </w:rPr>
      </w:pPr>
    </w:p>
    <w:p w:rsidR="00D5269A" w:rsidRDefault="00D5269A" w:rsidP="006A602B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rFonts w:ascii="Times New Roman" w:hAnsi="Times New Roman"/>
          <w:b/>
          <w:i/>
          <w:sz w:val="44"/>
          <w:szCs w:val="44"/>
        </w:rPr>
      </w:pPr>
    </w:p>
    <w:p w:rsidR="00D5269A" w:rsidRPr="006A602B" w:rsidRDefault="00D5269A" w:rsidP="006A602B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rFonts w:ascii="Times New Roman" w:hAnsi="Times New Roman"/>
          <w:b/>
          <w:i/>
          <w:sz w:val="44"/>
          <w:szCs w:val="44"/>
        </w:rPr>
      </w:pPr>
      <w:r>
        <w:rPr>
          <w:rFonts w:ascii="Times New Roman" w:hAnsi="Times New Roman"/>
          <w:b/>
          <w:i/>
          <w:sz w:val="44"/>
          <w:szCs w:val="44"/>
        </w:rPr>
        <w:t xml:space="preserve">С. Омутинское 2015 </w:t>
      </w:r>
    </w:p>
    <w:p w:rsidR="00D5269A" w:rsidRPr="006A602B" w:rsidRDefault="00D5269A" w:rsidP="006A602B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rFonts w:ascii="Times New Roman" w:hAnsi="Times New Roman"/>
          <w:b/>
          <w:i/>
          <w:sz w:val="96"/>
          <w:szCs w:val="96"/>
        </w:rPr>
      </w:pPr>
    </w:p>
    <w:p w:rsidR="00D5269A" w:rsidRDefault="00D5269A" w:rsidP="006A602B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5269A" w:rsidRPr="006A602B" w:rsidRDefault="00D5269A" w:rsidP="006A602B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rFonts w:ascii="Times New Roman" w:hAnsi="Times New Roman"/>
          <w:b/>
          <w:i/>
          <w:sz w:val="24"/>
          <w:szCs w:val="24"/>
        </w:rPr>
      </w:pPr>
    </w:p>
    <w:sectPr w:rsidR="00D5269A" w:rsidRPr="006A602B" w:rsidSect="006A602B">
      <w:pgSz w:w="11906" w:h="16838"/>
      <w:pgMar w:top="426" w:right="566" w:bottom="426" w:left="900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96A"/>
    <w:rsid w:val="00041FD0"/>
    <w:rsid w:val="00054E8F"/>
    <w:rsid w:val="00064C12"/>
    <w:rsid w:val="000708B8"/>
    <w:rsid w:val="00087E49"/>
    <w:rsid w:val="000905F5"/>
    <w:rsid w:val="000C7089"/>
    <w:rsid w:val="00100DF0"/>
    <w:rsid w:val="001033F2"/>
    <w:rsid w:val="001401A0"/>
    <w:rsid w:val="00143479"/>
    <w:rsid w:val="001434BF"/>
    <w:rsid w:val="00145C90"/>
    <w:rsid w:val="0015572D"/>
    <w:rsid w:val="00172CD4"/>
    <w:rsid w:val="001A540D"/>
    <w:rsid w:val="002545C5"/>
    <w:rsid w:val="00274CDC"/>
    <w:rsid w:val="002956D4"/>
    <w:rsid w:val="002C2783"/>
    <w:rsid w:val="002D4559"/>
    <w:rsid w:val="002E6C8A"/>
    <w:rsid w:val="002F3B3C"/>
    <w:rsid w:val="00331B90"/>
    <w:rsid w:val="00347C24"/>
    <w:rsid w:val="0038002A"/>
    <w:rsid w:val="003A201A"/>
    <w:rsid w:val="003A3108"/>
    <w:rsid w:val="003F0F77"/>
    <w:rsid w:val="00434DCE"/>
    <w:rsid w:val="004368CD"/>
    <w:rsid w:val="00450931"/>
    <w:rsid w:val="00456ABE"/>
    <w:rsid w:val="004844DD"/>
    <w:rsid w:val="004A569F"/>
    <w:rsid w:val="004E6ABC"/>
    <w:rsid w:val="00520BF8"/>
    <w:rsid w:val="00527530"/>
    <w:rsid w:val="00560B4E"/>
    <w:rsid w:val="00561D46"/>
    <w:rsid w:val="0058456B"/>
    <w:rsid w:val="005C0808"/>
    <w:rsid w:val="005C6DF9"/>
    <w:rsid w:val="005E10AC"/>
    <w:rsid w:val="00636C11"/>
    <w:rsid w:val="006822B0"/>
    <w:rsid w:val="006A602B"/>
    <w:rsid w:val="006D46EA"/>
    <w:rsid w:val="006E6C89"/>
    <w:rsid w:val="00732ABB"/>
    <w:rsid w:val="0077670C"/>
    <w:rsid w:val="00795E49"/>
    <w:rsid w:val="008A1841"/>
    <w:rsid w:val="0092084B"/>
    <w:rsid w:val="00980495"/>
    <w:rsid w:val="0099120B"/>
    <w:rsid w:val="009A1C8E"/>
    <w:rsid w:val="00A15464"/>
    <w:rsid w:val="00A42E79"/>
    <w:rsid w:val="00A93862"/>
    <w:rsid w:val="00A94519"/>
    <w:rsid w:val="00B4722B"/>
    <w:rsid w:val="00B719CA"/>
    <w:rsid w:val="00B75EBB"/>
    <w:rsid w:val="00BB687A"/>
    <w:rsid w:val="00BB6EAA"/>
    <w:rsid w:val="00C00D46"/>
    <w:rsid w:val="00C57377"/>
    <w:rsid w:val="00C606B6"/>
    <w:rsid w:val="00C97DE9"/>
    <w:rsid w:val="00CB47D0"/>
    <w:rsid w:val="00D27EB9"/>
    <w:rsid w:val="00D353F9"/>
    <w:rsid w:val="00D40C0B"/>
    <w:rsid w:val="00D5269A"/>
    <w:rsid w:val="00D74440"/>
    <w:rsid w:val="00DC756D"/>
    <w:rsid w:val="00E229D5"/>
    <w:rsid w:val="00E36457"/>
    <w:rsid w:val="00E37630"/>
    <w:rsid w:val="00E86D52"/>
    <w:rsid w:val="00EC6947"/>
    <w:rsid w:val="00F41A4D"/>
    <w:rsid w:val="00F4396A"/>
    <w:rsid w:val="00F5774A"/>
    <w:rsid w:val="00F971C4"/>
    <w:rsid w:val="00FA337C"/>
    <w:rsid w:val="00FF3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C1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4396A"/>
  </w:style>
  <w:style w:type="table" w:styleId="TableGrid">
    <w:name w:val="Table Grid"/>
    <w:basedOn w:val="TableNormal"/>
    <w:uiPriority w:val="99"/>
    <w:rsid w:val="00560B4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C97DE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</TotalTime>
  <Pages>5</Pages>
  <Words>849</Words>
  <Characters>4843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13</cp:revision>
  <cp:lastPrinted>2015-12-04T08:27:00Z</cp:lastPrinted>
  <dcterms:created xsi:type="dcterms:W3CDTF">2013-11-26T15:32:00Z</dcterms:created>
  <dcterms:modified xsi:type="dcterms:W3CDTF">2016-01-27T10:22:00Z</dcterms:modified>
</cp:coreProperties>
</file>